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00" w:lineRule="auto"/>
        <w:ind w:firstLine="420"/>
        <w:jc w:val="center"/>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《环境保护科学技术奖推荐书》</w:t>
      </w:r>
    </w:p>
    <w:p>
      <w:pPr>
        <w:snapToGrid w:val="0"/>
        <w:spacing w:line="300" w:lineRule="auto"/>
        <w:ind w:firstLine="420"/>
        <w:jc w:val="center"/>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填写说明</w:t>
      </w:r>
      <w:r>
        <w:rPr>
          <w:rFonts w:hint="eastAsia" w:ascii="方正小标宋简体" w:hAnsi="方正小标宋简体" w:eastAsia="方正小标宋简体" w:cs="方正小标宋简体"/>
          <w:b/>
          <w:bCs/>
          <w:sz w:val="44"/>
          <w:szCs w:val="44"/>
          <w:lang w:eastAsia="zh-CN"/>
        </w:rPr>
        <w:t>（科技类）</w:t>
      </w:r>
    </w:p>
    <w:p>
      <w:pPr>
        <w:snapToGrid/>
        <w:spacing w:line="420" w:lineRule="exact"/>
        <w:rPr>
          <w:rFonts w:hint="eastAsia" w:ascii="仿宋_GB2312" w:eastAsia="仿宋_GB2312" w:cs="仿宋_GB2312"/>
          <w:sz w:val="28"/>
          <w:szCs w:val="28"/>
        </w:rPr>
      </w:pPr>
      <w:r>
        <w:rPr>
          <w:rFonts w:asci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《环境保护科学技术奖推荐书》是环境保护科学技术奖评审的基本技术文件和主要依据，应严格按规定的格式、栏目及所列标题如实、全面填写。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《环境保护科学技术奖推荐书》要严格按规定格式打印或铅印，大小为</w:t>
      </w:r>
      <w:r>
        <w:rPr>
          <w:rFonts w:ascii="仿宋_GB2312" w:eastAsia="仿宋_GB2312" w:cs="仿宋_GB2312"/>
          <w:sz w:val="32"/>
          <w:szCs w:val="32"/>
        </w:rPr>
        <w:t>A4</w:t>
      </w:r>
      <w:r>
        <w:rPr>
          <w:rFonts w:hint="eastAsia" w:ascii="仿宋_GB2312" w:eastAsia="仿宋_GB2312" w:cs="仿宋_GB2312"/>
          <w:sz w:val="32"/>
          <w:szCs w:val="32"/>
        </w:rPr>
        <w:t>复印纸</w:t>
      </w:r>
      <w:r>
        <w:rPr>
          <w:rFonts w:ascii="仿宋_GB2312" w:eastAsia="仿宋_GB2312" w:cs="仿宋_GB2312"/>
          <w:sz w:val="32"/>
          <w:szCs w:val="32"/>
        </w:rPr>
        <w:t>(</w:t>
      </w:r>
      <w:r>
        <w:rPr>
          <w:rFonts w:hint="eastAsia" w:ascii="仿宋_GB2312" w:eastAsia="仿宋_GB2312" w:cs="仿宋_GB2312"/>
          <w:sz w:val="32"/>
          <w:szCs w:val="32"/>
        </w:rPr>
        <w:t>高</w:t>
      </w:r>
      <w:r>
        <w:rPr>
          <w:rFonts w:ascii="仿宋_GB2312" w:eastAsia="仿宋_GB2312" w:cs="仿宋_GB2312"/>
          <w:sz w:val="32"/>
          <w:szCs w:val="32"/>
        </w:rPr>
        <w:t>297</w:t>
      </w:r>
      <w:r>
        <w:rPr>
          <w:rFonts w:hint="eastAsia" w:ascii="仿宋_GB2312" w:eastAsia="仿宋_GB2312" w:cs="仿宋_GB2312"/>
          <w:sz w:val="32"/>
          <w:szCs w:val="32"/>
        </w:rPr>
        <w:t>毫米，宽</w:t>
      </w:r>
      <w:r>
        <w:rPr>
          <w:rFonts w:ascii="仿宋_GB2312" w:eastAsia="仿宋_GB2312" w:cs="仿宋_GB2312"/>
          <w:sz w:val="32"/>
          <w:szCs w:val="32"/>
        </w:rPr>
        <w:t>210</w:t>
      </w:r>
      <w:r>
        <w:rPr>
          <w:rFonts w:hint="eastAsia" w:ascii="仿宋_GB2312" w:eastAsia="仿宋_GB2312" w:cs="仿宋_GB2312"/>
          <w:sz w:val="32"/>
          <w:szCs w:val="32"/>
        </w:rPr>
        <w:t>毫米</w:t>
      </w:r>
      <w:r>
        <w:rPr>
          <w:rFonts w:ascii="仿宋_GB2312" w:eastAsia="仿宋_GB2312" w:cs="仿宋_GB2312"/>
          <w:sz w:val="32"/>
          <w:szCs w:val="32"/>
        </w:rPr>
        <w:t>)</w:t>
      </w:r>
      <w:r>
        <w:rPr>
          <w:rFonts w:hint="eastAsia" w:ascii="仿宋_GB2312" w:eastAsia="仿宋_GB2312" w:cs="仿宋_GB2312"/>
          <w:sz w:val="32"/>
          <w:szCs w:val="32"/>
        </w:rPr>
        <w:t>竖装，文字及图表应限定在高</w:t>
      </w:r>
      <w:r>
        <w:rPr>
          <w:rFonts w:ascii="仿宋_GB2312" w:eastAsia="仿宋_GB2312" w:cs="仿宋_GB2312"/>
          <w:sz w:val="32"/>
          <w:szCs w:val="32"/>
        </w:rPr>
        <w:t>257</w:t>
      </w:r>
      <w:r>
        <w:rPr>
          <w:rFonts w:hint="eastAsia" w:ascii="仿宋_GB2312" w:eastAsia="仿宋_GB2312" w:cs="仿宋_GB2312"/>
          <w:sz w:val="32"/>
          <w:szCs w:val="32"/>
        </w:rPr>
        <w:t>毫米、宽</w:t>
      </w:r>
      <w:r>
        <w:rPr>
          <w:rFonts w:ascii="仿宋_GB2312" w:eastAsia="仿宋_GB2312" w:cs="仿宋_GB2312"/>
          <w:sz w:val="32"/>
          <w:szCs w:val="32"/>
        </w:rPr>
        <w:t>170</w:t>
      </w:r>
      <w:r>
        <w:rPr>
          <w:rFonts w:hint="eastAsia" w:ascii="仿宋_GB2312" w:eastAsia="仿宋_GB2312" w:cs="仿宋_GB2312"/>
          <w:sz w:val="32"/>
          <w:szCs w:val="32"/>
        </w:rPr>
        <w:t>毫米的规格内排印。左边为装订边，宽度不小于</w:t>
      </w:r>
      <w:r>
        <w:rPr>
          <w:rFonts w:ascii="仿宋_GB2312" w:eastAsia="仿宋_GB2312" w:cs="仿宋_GB2312"/>
          <w:sz w:val="32"/>
          <w:szCs w:val="32"/>
        </w:rPr>
        <w:t>25</w:t>
      </w:r>
      <w:r>
        <w:rPr>
          <w:rFonts w:hint="eastAsia" w:ascii="仿宋_GB2312" w:eastAsia="仿宋_GB2312" w:cs="仿宋_GB2312"/>
          <w:sz w:val="32"/>
          <w:szCs w:val="32"/>
        </w:rPr>
        <w:t>毫米，正文内容所用字型应不小于</w:t>
      </w:r>
      <w:r>
        <w:rPr>
          <w:rFonts w:ascii="仿宋_GB2312" w:eastAsia="仿宋_GB2312" w:cs="仿宋_GB2312"/>
          <w:sz w:val="32"/>
          <w:szCs w:val="32"/>
        </w:rPr>
        <w:t>5</w:t>
      </w:r>
      <w:r>
        <w:rPr>
          <w:rFonts w:hint="eastAsia" w:ascii="仿宋_GB2312" w:eastAsia="仿宋_GB2312" w:cs="仿宋_GB2312"/>
          <w:sz w:val="32"/>
          <w:szCs w:val="32"/>
        </w:rPr>
        <w:t>号字。推荐书及其指定附件备齐后应合订成册，其大小规格应与《环境保护科学技术奖推荐书》一致。</w:t>
      </w:r>
      <w:r>
        <w:rPr>
          <w:rFonts w:ascii="仿宋_GB2312" w:eastAsia="仿宋_GB2312" w:cs="仿宋_GB2312"/>
          <w:sz w:val="32"/>
          <w:szCs w:val="32"/>
        </w:rPr>
        <w:t xml:space="preserve">   </w:t>
      </w:r>
    </w:p>
    <w:p>
      <w:pPr>
        <w:snapToGrid/>
        <w:spacing w:line="420" w:lineRule="exact"/>
        <w:ind w:firstLine="643" w:firstLineChars="200"/>
        <w:rPr>
          <w:rFonts w:hint="eastAsia" w:ascii="仿宋_GB2312" w:eastAsia="仿宋_GB2312" w:cs="仿宋_GB2312"/>
          <w:sz w:val="28"/>
          <w:szCs w:val="28"/>
        </w:rPr>
      </w:pPr>
      <w:r>
        <w:rPr>
          <w:rFonts w:hint="eastAsia" w:ascii="黑体" w:hAnsi="黑体" w:eastAsia="黑体" w:cs="黑体"/>
          <w:b/>
          <w:bCs/>
          <w:sz w:val="32"/>
          <w:szCs w:val="32"/>
        </w:rPr>
        <w:t>一、项目基本情况</w:t>
      </w:r>
      <w:r>
        <w:rPr>
          <w:rFonts w:hint="eastAsia" w:ascii="黑体" w:hAnsi="黑体" w:eastAsia="黑体" w:cs="黑体"/>
          <w:sz w:val="32"/>
          <w:szCs w:val="32"/>
        </w:rPr>
        <w:t xml:space="preserve">  </w:t>
      </w:r>
      <w:r>
        <w:rPr>
          <w:rFonts w:asci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ascii="仿宋_GB2312" w:eastAsia="仿宋_GB2312" w:cs="仿宋_GB2312"/>
          <w:sz w:val="32"/>
          <w:szCs w:val="32"/>
        </w:rPr>
        <w:t>1.</w:t>
      </w:r>
      <w:r>
        <w:rPr>
          <w:rFonts w:hint="eastAsia" w:ascii="仿宋_GB2312" w:eastAsia="仿宋_GB2312" w:cs="仿宋_GB2312"/>
          <w:sz w:val="32"/>
          <w:szCs w:val="32"/>
        </w:rPr>
        <w:t>项目编号</w:t>
      </w:r>
      <w:r>
        <w:rPr>
          <w:rFonts w:ascii="仿宋_GB2312" w:eastAsia="仿宋_GB2312" w:cs="仿宋_GB2312"/>
          <w:sz w:val="32"/>
          <w:szCs w:val="32"/>
        </w:rPr>
        <w:t>:</w:t>
      </w:r>
      <w:r>
        <w:rPr>
          <w:rFonts w:hint="eastAsia" w:ascii="仿宋_GB2312" w:eastAsia="仿宋_GB2312" w:cs="仿宋_GB2312"/>
          <w:sz w:val="32"/>
          <w:szCs w:val="32"/>
        </w:rPr>
        <w:t>由环境保护科学技术奖励工作办公室填写。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highlight w:val="yellow"/>
        </w:rPr>
      </w:pPr>
      <w:r>
        <w:rPr>
          <w:rFonts w:hint="eastAsia" w:ascii="仿宋_GB2312" w:eastAsia="仿宋_GB2312" w:cs="仿宋_GB2312"/>
          <w:sz w:val="32"/>
          <w:szCs w:val="32"/>
          <w:lang w:val="en-US" w:eastAsia="zh-CN"/>
        </w:rPr>
        <w:t>2.</w:t>
      </w:r>
      <w:r>
        <w:rPr>
          <w:rFonts w:hint="eastAsia" w:ascii="仿宋_GB2312" w:eastAsia="仿宋_GB2312" w:cs="仿宋_GB2312"/>
          <w:sz w:val="32"/>
          <w:szCs w:val="32"/>
        </w:rPr>
        <w:t>成果登记号：指已进行过环境保护科技成果登记</w:t>
      </w:r>
      <w:r>
        <w:rPr>
          <w:rFonts w:hint="eastAsia" w:ascii="仿宋_GB2312" w:eastAsia="仿宋_GB2312" w:cs="仿宋_GB2312"/>
          <w:sz w:val="32"/>
          <w:szCs w:val="32"/>
          <w:lang w:eastAsia="zh-CN"/>
        </w:rPr>
        <w:t>取得的证号</w:t>
      </w:r>
      <w:r>
        <w:rPr>
          <w:rFonts w:hint="eastAsia" w:asci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cs="Times New Roman"/>
          <w:sz w:val="32"/>
          <w:szCs w:val="32"/>
        </w:rPr>
      </w:pPr>
      <w:r>
        <w:rPr>
          <w:rFonts w:hint="eastAsia" w:ascii="仿宋_GB2312" w:eastAsia="仿宋_GB2312" w:cs="仿宋_GB2312"/>
          <w:sz w:val="32"/>
          <w:szCs w:val="32"/>
          <w:lang w:val="en-US" w:eastAsia="zh-CN"/>
        </w:rPr>
        <w:t>3</w:t>
      </w:r>
      <w:r>
        <w:rPr>
          <w:rFonts w:ascii="仿宋_GB2312" w:eastAsia="仿宋_GB2312" w:cs="仿宋_GB2312"/>
          <w:sz w:val="32"/>
          <w:szCs w:val="32"/>
        </w:rPr>
        <w:t>.</w:t>
      </w:r>
      <w:r>
        <w:rPr>
          <w:rFonts w:hint="eastAsia" w:ascii="仿宋_GB2312" w:eastAsia="仿宋_GB2312" w:cs="仿宋_GB2312"/>
          <w:sz w:val="32"/>
          <w:szCs w:val="32"/>
        </w:rPr>
        <w:t>《项目名称》（中文）应当准确、简明地反映出项目的技术内容和特征，字数（含符号）不超过</w:t>
      </w:r>
      <w:r>
        <w:rPr>
          <w:rFonts w:ascii="仿宋_GB2312" w:eastAsia="仿宋_GB2312" w:cs="仿宋_GB2312"/>
          <w:sz w:val="32"/>
          <w:szCs w:val="32"/>
        </w:rPr>
        <w:t>30</w:t>
      </w:r>
      <w:r>
        <w:rPr>
          <w:rFonts w:hint="eastAsia" w:ascii="仿宋_GB2312" w:eastAsia="仿宋_GB2312" w:cs="仿宋_GB2312"/>
          <w:sz w:val="32"/>
          <w:szCs w:val="32"/>
        </w:rPr>
        <w:t>个汉字。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4</w:t>
      </w:r>
      <w:r>
        <w:rPr>
          <w:rFonts w:ascii="仿宋_GB2312" w:eastAsia="仿宋_GB2312" w:cs="仿宋_GB2312"/>
          <w:sz w:val="32"/>
          <w:szCs w:val="32"/>
        </w:rPr>
        <w:t>.</w:t>
      </w:r>
      <w:r>
        <w:rPr>
          <w:rFonts w:hint="eastAsia" w:ascii="仿宋_GB2312" w:eastAsia="仿宋_GB2312" w:cs="仿宋_GB2312"/>
          <w:sz w:val="32"/>
          <w:szCs w:val="32"/>
        </w:rPr>
        <w:t>《项目名称》（英文）系指中文名称的英译文，字符不得超过</w:t>
      </w:r>
      <w:r>
        <w:rPr>
          <w:rFonts w:ascii="仿宋_GB2312" w:eastAsia="仿宋_GB2312" w:cs="仿宋_GB2312"/>
          <w:sz w:val="32"/>
          <w:szCs w:val="32"/>
        </w:rPr>
        <w:t>200</w:t>
      </w:r>
      <w:r>
        <w:rPr>
          <w:rFonts w:hint="eastAsia" w:ascii="仿宋_GB2312" w:eastAsia="仿宋_GB2312" w:cs="仿宋_GB2312"/>
          <w:sz w:val="32"/>
          <w:szCs w:val="32"/>
        </w:rPr>
        <w:t>个。</w:t>
      </w:r>
      <w:r>
        <w:rPr>
          <w:rFonts w:asci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lang w:val="en-US" w:eastAsia="zh-CN"/>
        </w:rPr>
        <w:t>5</w:t>
      </w:r>
      <w:r>
        <w:rPr>
          <w:rFonts w:ascii="仿宋_GB2312" w:eastAsia="仿宋_GB2312" w:cs="仿宋_GB2312"/>
          <w:sz w:val="32"/>
          <w:szCs w:val="32"/>
        </w:rPr>
        <w:t>.</w:t>
      </w:r>
      <w:r>
        <w:rPr>
          <w:rFonts w:hint="eastAsia" w:ascii="仿宋_GB2312" w:eastAsia="仿宋_GB2312" w:cs="仿宋_GB2312"/>
          <w:sz w:val="32"/>
          <w:szCs w:val="32"/>
        </w:rPr>
        <w:t>《主要完成人》《主要完成单位》不超过项目征集通知中授奖单项限额数，按贡献大小从左至右，从上到下顺序排列，主要完成单位指具有法人资格的单位。</w:t>
      </w:r>
      <w:r>
        <w:rPr>
          <w:rFonts w:asci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4"/>
        <w:textAlignment w:val="auto"/>
        <w:rPr>
          <w:rFonts w:hint="default" w:ascii="仿宋_GB2312" w:eastAsia="仿宋_GB2312" w:cs="仿宋_GB2312"/>
          <w:sz w:val="32"/>
          <w:szCs w:val="32"/>
        </w:rPr>
      </w:pPr>
      <w:r>
        <w:rPr>
          <w:rFonts w:hint="eastAsia" w:ascii="仿宋_GB2312" w:eastAsia="仿宋_GB2312" w:cs="仿宋_GB2312"/>
          <w:sz w:val="32"/>
          <w:szCs w:val="32"/>
          <w:lang w:val="en-US" w:eastAsia="zh-CN"/>
        </w:rPr>
        <w:t>6</w:t>
      </w:r>
      <w:r>
        <w:rPr>
          <w:rFonts w:hint="eastAsia" w:ascii="仿宋_GB2312" w:eastAsia="仿宋_GB2312" w:cs="仿宋_GB2312"/>
          <w:sz w:val="32"/>
          <w:szCs w:val="32"/>
        </w:rPr>
        <w:t>.《推荐单位》指组织推荐项目的</w:t>
      </w:r>
      <w:r>
        <w:rPr>
          <w:rFonts w:hint="default" w:ascii="仿宋_GB2312" w:eastAsia="仿宋_GB2312" w:cs="仿宋_GB2312"/>
          <w:sz w:val="32"/>
          <w:szCs w:val="32"/>
        </w:rPr>
        <w:t>生态环境厅各相关直属单位；我会各分支机构；各市（州）生态环境局、环境科学学会；我会会员单位。</w:t>
      </w:r>
    </w:p>
    <w:p>
      <w:pPr>
        <w:keepNext w:val="0"/>
        <w:keepLines w:val="0"/>
        <w:pageBreakBefore w:val="0"/>
        <w:widowControl w:val="0"/>
        <w:kinsoku/>
        <w:wordWrap/>
        <w:overflowPunct/>
        <w:topLinePunct w:val="0"/>
        <w:autoSpaceDE/>
        <w:autoSpaceDN/>
        <w:bidi w:val="0"/>
        <w:adjustRightInd/>
        <w:snapToGrid/>
        <w:spacing w:line="600" w:lineRule="exact"/>
        <w:ind w:firstLine="564"/>
        <w:textAlignment w:val="auto"/>
        <w:rPr>
          <w:rFonts w:hint="eastAsia" w:ascii="仿宋_GB2312" w:eastAsia="仿宋_GB2312" w:cs="仿宋_GB2312"/>
          <w:sz w:val="32"/>
          <w:szCs w:val="32"/>
        </w:rPr>
      </w:pPr>
      <w:r>
        <w:rPr>
          <w:rFonts w:hint="eastAsia" w:ascii="仿宋_GB2312" w:eastAsia="仿宋_GB2312" w:cs="仿宋_GB2312"/>
          <w:sz w:val="32"/>
          <w:szCs w:val="32"/>
          <w:lang w:eastAsia="zh-CN"/>
        </w:rPr>
        <w:t>《推荐专家》指</w:t>
      </w:r>
      <w:r>
        <w:rPr>
          <w:rFonts w:hint="default" w:ascii="仿宋_GB2312" w:eastAsia="仿宋_GB2312" w:cs="仿宋_GB2312"/>
          <w:sz w:val="32"/>
          <w:szCs w:val="32"/>
        </w:rPr>
        <w:t>由</w:t>
      </w:r>
      <w:r>
        <w:rPr>
          <w:rFonts w:hint="eastAsia" w:ascii="仿宋_GB2312" w:eastAsia="仿宋_GB2312" w:cs="仿宋_GB2312"/>
          <w:sz w:val="32"/>
          <w:szCs w:val="32"/>
          <w:lang w:eastAsia="zh-CN"/>
        </w:rPr>
        <w:t>生态</w:t>
      </w:r>
      <w:r>
        <w:rPr>
          <w:rFonts w:hint="default" w:ascii="仿宋_GB2312" w:eastAsia="仿宋_GB2312" w:cs="仿宋_GB2312"/>
          <w:sz w:val="32"/>
          <w:szCs w:val="32"/>
        </w:rPr>
        <w:t>环保相关领域</w:t>
      </w:r>
      <w:r>
        <w:rPr>
          <w:rFonts w:hint="eastAsia" w:ascii="仿宋_GB2312" w:eastAsia="仿宋_GB2312" w:cs="仿宋_GB2312"/>
          <w:sz w:val="32"/>
          <w:szCs w:val="32"/>
        </w:rPr>
        <w:t>2</w:t>
      </w:r>
      <w:r>
        <w:rPr>
          <w:rFonts w:hint="default" w:ascii="仿宋_GB2312" w:eastAsia="仿宋_GB2312" w:cs="仿宋_GB2312"/>
          <w:sz w:val="32"/>
          <w:szCs w:val="32"/>
        </w:rPr>
        <w:t>位正高级专家联名进行专家提名，各提名专家每年只能提名一项本人所熟悉专业的项目，提名专家不得作为提名项目完成人</w:t>
      </w:r>
      <w:r>
        <w:rPr>
          <w:rFonts w:hint="eastAsia" w:ascii="仿宋_GB2312" w:eastAsia="仿宋_GB2312" w:cs="仿宋_GB2312"/>
          <w:sz w:val="32"/>
          <w:szCs w:val="32"/>
          <w:lang w:eastAsia="zh-CN"/>
        </w:rPr>
        <w:t>。</w:t>
      </w:r>
      <w:r>
        <w:rPr>
          <w:rFonts w:hint="default" w:ascii="仿宋_GB2312" w:eastAsia="仿宋_GB2312" w:cs="仿宋_GB2312"/>
          <w:sz w:val="32"/>
          <w:szCs w:val="32"/>
        </w:rPr>
        <w:t>提名项目完成人</w:t>
      </w:r>
      <w:r>
        <w:rPr>
          <w:rFonts w:hint="eastAsia" w:ascii="仿宋_GB2312" w:eastAsia="仿宋_GB2312" w:cs="仿宋_GB2312"/>
          <w:sz w:val="32"/>
          <w:szCs w:val="32"/>
          <w:lang w:eastAsia="zh-CN"/>
        </w:rPr>
        <w:t>最多与</w:t>
      </w:r>
      <w:r>
        <w:rPr>
          <w:rFonts w:hint="eastAsia" w:ascii="仿宋_GB2312" w:eastAsia="仿宋_GB2312" w:cs="仿宋_GB2312"/>
          <w:sz w:val="32"/>
          <w:szCs w:val="32"/>
          <w:lang w:val="en-US" w:eastAsia="zh-CN"/>
        </w:rPr>
        <w:t>1</w:t>
      </w:r>
      <w:bookmarkStart w:id="0" w:name="_GoBack"/>
      <w:bookmarkEnd w:id="0"/>
      <w:r>
        <w:rPr>
          <w:rFonts w:hint="eastAsia" w:ascii="仿宋_GB2312" w:eastAsia="仿宋_GB2312" w:cs="仿宋_GB2312"/>
          <w:sz w:val="32"/>
          <w:szCs w:val="32"/>
          <w:lang w:val="en-US" w:eastAsia="zh-CN"/>
        </w:rPr>
        <w:t>位提名专家为</w:t>
      </w:r>
      <w:r>
        <w:rPr>
          <w:rFonts w:hint="default" w:ascii="仿宋_GB2312" w:eastAsia="仿宋_GB2312" w:cs="仿宋_GB2312"/>
          <w:sz w:val="32"/>
          <w:szCs w:val="32"/>
        </w:rPr>
        <w:t>同一单位。</w:t>
      </w:r>
    </w:p>
    <w:p>
      <w:pPr>
        <w:keepNext w:val="0"/>
        <w:keepLines w:val="0"/>
        <w:pageBreakBefore w:val="0"/>
        <w:widowControl w:val="0"/>
        <w:kinsoku/>
        <w:wordWrap/>
        <w:overflowPunct/>
        <w:topLinePunct w:val="0"/>
        <w:autoSpaceDE/>
        <w:autoSpaceDN/>
        <w:bidi w:val="0"/>
        <w:adjustRightInd/>
        <w:snapToGrid/>
        <w:spacing w:line="600" w:lineRule="exact"/>
        <w:ind w:firstLine="564"/>
        <w:textAlignment w:val="auto"/>
        <w:rPr>
          <w:rFonts w:ascii="仿宋_GB2312" w:eastAsia="仿宋_GB2312" w:cs="Times New Roman"/>
          <w:sz w:val="32"/>
          <w:szCs w:val="32"/>
        </w:rPr>
      </w:pPr>
      <w:r>
        <w:rPr>
          <w:rFonts w:hint="eastAsia" w:ascii="仿宋_GB2312" w:eastAsia="仿宋_GB2312" w:cs="仿宋_GB2312"/>
          <w:sz w:val="32"/>
          <w:szCs w:val="32"/>
          <w:lang w:val="en-US" w:eastAsia="zh-CN"/>
        </w:rPr>
        <w:t>7</w:t>
      </w:r>
      <w:r>
        <w:rPr>
          <w:rFonts w:ascii="仿宋_GB2312" w:eastAsia="仿宋_GB2312" w:cs="仿宋_GB2312"/>
          <w:sz w:val="32"/>
          <w:szCs w:val="32"/>
        </w:rPr>
        <w:t>.</w:t>
      </w:r>
      <w:r>
        <w:rPr>
          <w:rFonts w:hint="eastAsia" w:ascii="仿宋_GB2312" w:eastAsia="仿宋_GB2312" w:cs="仿宋_GB2312"/>
          <w:sz w:val="32"/>
          <w:szCs w:val="32"/>
        </w:rPr>
        <w:t>《项目名称可否公布》在</w:t>
      </w:r>
      <w:r>
        <w:rPr>
          <w:rFonts w:ascii="仿宋_GB2312" w:eastAsia="仿宋_GB2312" w:cs="仿宋_GB2312"/>
          <w:sz w:val="32"/>
          <w:szCs w:val="32"/>
        </w:rPr>
        <w:t>"</w:t>
      </w:r>
      <w:r>
        <w:rPr>
          <w:rFonts w:hint="eastAsia" w:ascii="仿宋_GB2312" w:eastAsia="仿宋_GB2312" w:cs="仿宋_GB2312"/>
          <w:sz w:val="32"/>
          <w:szCs w:val="32"/>
        </w:rPr>
        <w:t>可</w:t>
      </w:r>
      <w:r>
        <w:rPr>
          <w:rFonts w:ascii="仿宋_GB2312" w:eastAsia="仿宋_GB2312" w:cs="仿宋_GB2312"/>
          <w:sz w:val="32"/>
          <w:szCs w:val="32"/>
        </w:rPr>
        <w:t>"</w:t>
      </w:r>
      <w:r>
        <w:rPr>
          <w:rFonts w:hint="eastAsia" w:ascii="仿宋_GB2312" w:eastAsia="仿宋_GB2312" w:cs="仿宋_GB2312"/>
          <w:sz w:val="32"/>
          <w:szCs w:val="32"/>
        </w:rPr>
        <w:t>或</w:t>
      </w:r>
      <w:r>
        <w:rPr>
          <w:rFonts w:ascii="仿宋_GB2312" w:eastAsia="仿宋_GB2312" w:cs="仿宋_GB2312"/>
          <w:sz w:val="32"/>
          <w:szCs w:val="32"/>
        </w:rPr>
        <w:t>"</w:t>
      </w:r>
      <w:r>
        <w:rPr>
          <w:rFonts w:hint="eastAsia" w:ascii="仿宋_GB2312" w:eastAsia="仿宋_GB2312" w:cs="仿宋_GB2312"/>
          <w:sz w:val="32"/>
          <w:szCs w:val="32"/>
        </w:rPr>
        <w:t>否</w:t>
      </w:r>
      <w:r>
        <w:rPr>
          <w:rFonts w:ascii="仿宋_GB2312" w:eastAsia="仿宋_GB2312" w:cs="仿宋_GB2312"/>
          <w:sz w:val="32"/>
          <w:szCs w:val="32"/>
        </w:rPr>
        <w:t>"</w:t>
      </w:r>
      <w:r>
        <w:rPr>
          <w:rFonts w:hint="eastAsia" w:ascii="仿宋_GB2312" w:eastAsia="仿宋_GB2312" w:cs="仿宋_GB2312"/>
          <w:sz w:val="32"/>
          <w:szCs w:val="32"/>
        </w:rPr>
        <w:t>上划</w:t>
      </w:r>
      <w:r>
        <w:rPr>
          <w:rFonts w:ascii="仿宋_GB2312" w:eastAsia="仿宋_GB2312" w:cs="仿宋_GB2312"/>
          <w:sz w:val="32"/>
          <w:szCs w:val="32"/>
        </w:rPr>
        <w:t>"</w:t>
      </w:r>
      <w:r>
        <w:rPr>
          <w:rFonts w:hint="eastAsia" w:ascii="仿宋_GB2312" w:eastAsia="仿宋_GB2312" w:cs="仿宋_GB2312"/>
          <w:sz w:val="32"/>
          <w:szCs w:val="32"/>
        </w:rPr>
        <w:t>√</w:t>
      </w:r>
      <w:r>
        <w:rPr>
          <w:rFonts w:ascii="仿宋_GB2312" w:eastAsia="仿宋_GB2312" w:cs="仿宋_GB2312"/>
          <w:sz w:val="32"/>
          <w:szCs w:val="32"/>
        </w:rPr>
        <w:t>"</w:t>
      </w:r>
      <w:r>
        <w:rPr>
          <w:rFonts w:hint="eastAsia" w:ascii="仿宋_GB2312" w:eastAsia="仿宋_GB2312" w:cs="仿宋_GB2312"/>
          <w:sz w:val="32"/>
          <w:szCs w:val="32"/>
        </w:rPr>
        <w:t>。如选“否”</w:t>
      </w:r>
      <w:r>
        <w:rPr>
          <w:rFonts w:ascii="仿宋_GB2312" w:eastAsia="仿宋_GB2312" w:cs="仿宋_GB2312"/>
          <w:sz w:val="32"/>
          <w:szCs w:val="32"/>
        </w:rPr>
        <w:t>,</w:t>
      </w:r>
      <w:r>
        <w:rPr>
          <w:rFonts w:hint="eastAsia" w:ascii="仿宋_GB2312" w:eastAsia="仿宋_GB2312" w:cs="仿宋_GB2312"/>
          <w:sz w:val="32"/>
          <w:szCs w:val="32"/>
        </w:rPr>
        <w:t>请详细填写密级以及定密审查机构。《密级》应填经定密审查机构审定批准的密级，密级分为秘密、机密、和绝密。《定密日期》填写由项目完成单位拟定的并经定密审查机构批准的日期，《保密期限》应填写整数年限。《定密审查机构》指有权审定批准项目密级的上级主管部门。</w:t>
      </w:r>
    </w:p>
    <w:p>
      <w:pPr>
        <w:keepNext w:val="0"/>
        <w:keepLines w:val="0"/>
        <w:pageBreakBefore w:val="0"/>
        <w:widowControl w:val="0"/>
        <w:kinsoku/>
        <w:wordWrap/>
        <w:overflowPunct/>
        <w:topLinePunct w:val="0"/>
        <w:autoSpaceDE/>
        <w:autoSpaceDN/>
        <w:bidi w:val="0"/>
        <w:adjustRightInd/>
        <w:snapToGrid/>
        <w:spacing w:line="600" w:lineRule="exact"/>
        <w:ind w:firstLine="564"/>
        <w:textAlignment w:val="auto"/>
        <w:rPr>
          <w:rFonts w:ascii="仿宋_GB2312" w:eastAsia="仿宋_GB2312" w:cs="Times New Roman"/>
          <w:sz w:val="32"/>
          <w:szCs w:val="32"/>
        </w:rPr>
      </w:pPr>
      <w:r>
        <w:rPr>
          <w:rFonts w:hint="eastAsia" w:ascii="仿宋_GB2312" w:eastAsia="仿宋_GB2312" w:cs="仿宋_GB2312"/>
          <w:sz w:val="32"/>
          <w:szCs w:val="32"/>
          <w:lang w:val="en-US" w:eastAsia="zh-CN"/>
        </w:rPr>
        <w:t>8</w:t>
      </w:r>
      <w:r>
        <w:rPr>
          <w:rFonts w:ascii="仿宋_GB2312" w:eastAsia="仿宋_GB2312" w:cs="仿宋_GB2312"/>
          <w:sz w:val="32"/>
          <w:szCs w:val="32"/>
        </w:rPr>
        <w:t>.</w:t>
      </w:r>
      <w:r>
        <w:rPr>
          <w:rFonts w:hint="eastAsia" w:ascii="仿宋_GB2312" w:eastAsia="仿宋_GB2312" w:cs="仿宋_GB2312"/>
          <w:sz w:val="32"/>
          <w:szCs w:val="32"/>
        </w:rPr>
        <w:t>《主题词》按《国家汉语主题词表》填写</w:t>
      </w:r>
      <w:r>
        <w:rPr>
          <w:rFonts w:ascii="仿宋_GB2312" w:eastAsia="仿宋_GB2312" w:cs="仿宋_GB2312"/>
          <w:sz w:val="32"/>
          <w:szCs w:val="32"/>
        </w:rPr>
        <w:t>3</w:t>
      </w:r>
      <w:r>
        <w:rPr>
          <w:rFonts w:hint="eastAsia" w:ascii="仿宋_GB2312" w:eastAsia="仿宋_GB2312" w:cs="仿宋_GB2312"/>
          <w:sz w:val="32"/>
          <w:szCs w:val="32"/>
        </w:rPr>
        <w:t>个至</w:t>
      </w:r>
      <w:r>
        <w:rPr>
          <w:rFonts w:ascii="仿宋_GB2312" w:eastAsia="仿宋_GB2312" w:cs="仿宋_GB2312"/>
          <w:sz w:val="32"/>
          <w:szCs w:val="32"/>
        </w:rPr>
        <w:t>7</w:t>
      </w:r>
      <w:r>
        <w:rPr>
          <w:rFonts w:hint="eastAsia" w:ascii="仿宋_GB2312" w:eastAsia="仿宋_GB2312" w:cs="仿宋_GB2312"/>
          <w:sz w:val="32"/>
          <w:szCs w:val="32"/>
        </w:rPr>
        <w:t>个与推荐项目技术内容密切相关的主题词，每个词语间应加</w:t>
      </w:r>
      <w:r>
        <w:rPr>
          <w:rFonts w:ascii="仿宋_GB2312" w:eastAsia="仿宋_GB2312" w:cs="仿宋_GB2312"/>
          <w:sz w:val="32"/>
          <w:szCs w:val="32"/>
        </w:rPr>
        <w:t>"</w:t>
      </w:r>
      <w:r>
        <w:rPr>
          <w:rFonts w:hint="eastAsia" w:ascii="仿宋_GB2312" w:eastAsia="仿宋_GB2312" w:cs="仿宋_GB2312"/>
          <w:sz w:val="32"/>
          <w:szCs w:val="32"/>
        </w:rPr>
        <w:t>；</w:t>
      </w:r>
      <w:r>
        <w:rPr>
          <w:rFonts w:ascii="仿宋_GB2312" w:eastAsia="仿宋_GB2312" w:cs="仿宋_GB2312"/>
          <w:sz w:val="32"/>
          <w:szCs w:val="32"/>
        </w:rPr>
        <w:t>"</w:t>
      </w:r>
      <w:r>
        <w:rPr>
          <w:rFonts w:hint="eastAsia" w:ascii="仿宋_GB2312" w:eastAsia="仿宋_GB2312" w:cs="仿宋_GB2312"/>
          <w:sz w:val="32"/>
          <w:szCs w:val="32"/>
        </w:rPr>
        <w:t>号。</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_GB2312" w:eastAsia="仿宋_GB2312" w:cs="Times New Roman"/>
          <w:sz w:val="32"/>
          <w:szCs w:val="32"/>
        </w:rPr>
      </w:pPr>
      <w:r>
        <w:rPr>
          <w:rFonts w:ascii="仿宋_GB2312" w:eastAsia="仿宋_GB2312" w:cs="仿宋_GB2312"/>
          <w:sz w:val="32"/>
          <w:szCs w:val="32"/>
        </w:rPr>
        <w:t xml:space="preserve">    </w:t>
      </w:r>
      <w:r>
        <w:rPr>
          <w:rFonts w:hint="eastAsia" w:ascii="仿宋_GB2312" w:eastAsia="仿宋_GB2312" w:cs="仿宋_GB2312"/>
          <w:sz w:val="32"/>
          <w:szCs w:val="32"/>
          <w:lang w:val="en-US" w:eastAsia="zh-CN"/>
        </w:rPr>
        <w:t>9</w:t>
      </w:r>
      <w:r>
        <w:rPr>
          <w:rFonts w:ascii="仿宋_GB2312" w:eastAsia="仿宋_GB2312" w:cs="仿宋_GB2312"/>
          <w:sz w:val="32"/>
          <w:szCs w:val="32"/>
        </w:rPr>
        <w:t>.</w:t>
      </w:r>
      <w:r>
        <w:rPr>
          <w:rFonts w:hint="eastAsia" w:ascii="仿宋_GB2312" w:eastAsia="仿宋_GB2312" w:cs="仿宋_GB2312"/>
          <w:sz w:val="32"/>
          <w:szCs w:val="32"/>
        </w:rPr>
        <w:t>《任务来源》在相应字母前面的□中打“√”。</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_GB2312" w:eastAsia="仿宋_GB2312" w:cs="Times New Roman"/>
          <w:sz w:val="32"/>
          <w:szCs w:val="32"/>
        </w:rPr>
      </w:pPr>
      <w:r>
        <w:rPr>
          <w:rFonts w:ascii="仿宋_GB2312" w:eastAsia="仿宋_GB2312" w:cs="仿宋_GB2312"/>
          <w:sz w:val="32"/>
          <w:szCs w:val="32"/>
        </w:rPr>
        <w:t xml:space="preserve">    A.</w:t>
      </w:r>
      <w:r>
        <w:rPr>
          <w:rFonts w:hint="eastAsia" w:ascii="仿宋_GB2312" w:eastAsia="仿宋_GB2312" w:cs="仿宋_GB2312"/>
          <w:sz w:val="32"/>
          <w:szCs w:val="32"/>
        </w:rPr>
        <w:t>国家计划：指正式列入国家计划项目，</w:t>
      </w:r>
      <w:r>
        <w:rPr>
          <w:rFonts w:ascii="仿宋_GB2312" w:eastAsia="仿宋_GB2312" w:cs="仿宋_GB2312"/>
          <w:sz w:val="32"/>
          <w:szCs w:val="32"/>
        </w:rPr>
        <w:t>A1</w:t>
      </w:r>
      <w:r>
        <w:rPr>
          <w:rFonts w:hint="eastAsia" w:ascii="仿宋_GB2312" w:eastAsia="仿宋_GB2312" w:cs="仿宋_GB2312"/>
          <w:sz w:val="32"/>
          <w:szCs w:val="32"/>
        </w:rPr>
        <w:t>、国家科技攻关计划，</w:t>
      </w:r>
      <w:r>
        <w:rPr>
          <w:rFonts w:ascii="仿宋_GB2312" w:eastAsia="仿宋_GB2312" w:cs="仿宋_GB2312"/>
          <w:sz w:val="32"/>
          <w:szCs w:val="32"/>
        </w:rPr>
        <w:t>A2</w:t>
      </w:r>
      <w:r>
        <w:rPr>
          <w:rFonts w:hint="eastAsia" w:ascii="仿宋_GB2312" w:eastAsia="仿宋_GB2312" w:cs="仿宋_GB2312"/>
          <w:sz w:val="32"/>
          <w:szCs w:val="32"/>
        </w:rPr>
        <w:t>、</w:t>
      </w:r>
      <w:r>
        <w:rPr>
          <w:rFonts w:ascii="仿宋_GB2312" w:eastAsia="仿宋_GB2312" w:cs="仿宋_GB2312"/>
          <w:sz w:val="32"/>
          <w:szCs w:val="32"/>
        </w:rPr>
        <w:t>863</w:t>
      </w:r>
      <w:r>
        <w:rPr>
          <w:rFonts w:hint="eastAsia" w:ascii="仿宋_GB2312" w:eastAsia="仿宋_GB2312" w:cs="仿宋_GB2312"/>
          <w:sz w:val="32"/>
          <w:szCs w:val="32"/>
        </w:rPr>
        <w:t>计划，</w:t>
      </w:r>
      <w:r>
        <w:rPr>
          <w:rFonts w:ascii="仿宋_GB2312" w:eastAsia="仿宋_GB2312" w:cs="仿宋_GB2312"/>
          <w:sz w:val="32"/>
          <w:szCs w:val="32"/>
        </w:rPr>
        <w:t>A3</w:t>
      </w:r>
      <w:r>
        <w:rPr>
          <w:rFonts w:hint="eastAsia" w:ascii="仿宋_GB2312" w:eastAsia="仿宋_GB2312" w:cs="仿宋_GB2312"/>
          <w:sz w:val="32"/>
          <w:szCs w:val="32"/>
        </w:rPr>
        <w:t>、</w:t>
      </w:r>
      <w:r>
        <w:rPr>
          <w:rFonts w:ascii="仿宋_GB2312" w:eastAsia="仿宋_GB2312" w:cs="仿宋_GB2312"/>
          <w:sz w:val="32"/>
          <w:szCs w:val="32"/>
        </w:rPr>
        <w:t>973</w:t>
      </w:r>
      <w:r>
        <w:rPr>
          <w:rFonts w:hint="eastAsia" w:ascii="仿宋_GB2312" w:eastAsia="仿宋_GB2312" w:cs="仿宋_GB2312"/>
          <w:sz w:val="32"/>
          <w:szCs w:val="32"/>
        </w:rPr>
        <w:t>计划，</w:t>
      </w:r>
      <w:r>
        <w:rPr>
          <w:rFonts w:ascii="仿宋_GB2312" w:eastAsia="仿宋_GB2312" w:cs="仿宋_GB2312"/>
          <w:sz w:val="32"/>
          <w:szCs w:val="32"/>
        </w:rPr>
        <w:t>A4</w:t>
      </w:r>
      <w:r>
        <w:rPr>
          <w:rFonts w:hint="eastAsia" w:ascii="仿宋_GB2312" w:eastAsia="仿宋_GB2312" w:cs="仿宋_GB2312"/>
          <w:sz w:val="32"/>
          <w:szCs w:val="32"/>
        </w:rPr>
        <w:t>、其他计划；</w:t>
      </w:r>
    </w:p>
    <w:p>
      <w:pPr>
        <w:keepNext w:val="0"/>
        <w:keepLines w:val="0"/>
        <w:pageBreakBefore w:val="0"/>
        <w:widowControl w:val="0"/>
        <w:kinsoku/>
        <w:wordWrap/>
        <w:overflowPunct/>
        <w:topLinePunct w:val="0"/>
        <w:autoSpaceDE/>
        <w:autoSpaceDN/>
        <w:bidi w:val="0"/>
        <w:adjustRightInd/>
        <w:snapToGrid/>
        <w:spacing w:line="600" w:lineRule="exact"/>
        <w:ind w:left="560"/>
        <w:textAlignment w:val="auto"/>
        <w:rPr>
          <w:rFonts w:ascii="仿宋_GB2312" w:eastAsia="仿宋_GB2312" w:cs="Times New Roman"/>
          <w:sz w:val="32"/>
          <w:szCs w:val="32"/>
        </w:rPr>
      </w:pPr>
      <w:r>
        <w:rPr>
          <w:rFonts w:ascii="仿宋_GB2312" w:eastAsia="仿宋_GB2312" w:cs="仿宋_GB2312"/>
          <w:sz w:val="32"/>
          <w:szCs w:val="32"/>
        </w:rPr>
        <w:t>B</w:t>
      </w:r>
      <w:r>
        <w:rPr>
          <w:rFonts w:hint="eastAsia" w:ascii="仿宋_GB2312" w:eastAsia="仿宋_GB2312" w:cs="仿宋_GB2312"/>
          <w:sz w:val="32"/>
          <w:szCs w:val="32"/>
        </w:rPr>
        <w:t>．部委计划：指国家计划以外，国务院各部委下达的任务；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cs="Times New Roman"/>
          <w:sz w:val="32"/>
          <w:szCs w:val="32"/>
        </w:rPr>
      </w:pPr>
      <w:r>
        <w:rPr>
          <w:rFonts w:ascii="仿宋_GB2312" w:eastAsia="仿宋_GB2312" w:cs="仿宋_GB2312"/>
          <w:sz w:val="32"/>
          <w:szCs w:val="32"/>
        </w:rPr>
        <w:t>C</w:t>
      </w:r>
      <w:r>
        <w:rPr>
          <w:rFonts w:hint="eastAsia" w:ascii="仿宋_GB2312" w:eastAsia="仿宋_GB2312" w:cs="仿宋_GB2312"/>
          <w:sz w:val="32"/>
          <w:szCs w:val="32"/>
        </w:rPr>
        <w:t>．省、市、自治区计划：指国家计划以外，由省、市、自治区或通过有关厅局下达的任务；</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_GB2312" w:eastAsia="仿宋_GB2312" w:cs="Times New Roman"/>
          <w:sz w:val="32"/>
          <w:szCs w:val="32"/>
        </w:rPr>
      </w:pPr>
      <w:r>
        <w:rPr>
          <w:rFonts w:ascii="仿宋_GB2312" w:eastAsia="仿宋_GB2312" w:cs="仿宋_GB2312"/>
          <w:sz w:val="32"/>
          <w:szCs w:val="32"/>
        </w:rPr>
        <w:t xml:space="preserve">    D.</w:t>
      </w:r>
      <w:r>
        <w:rPr>
          <w:rFonts w:hint="eastAsia" w:ascii="仿宋_GB2312" w:eastAsia="仿宋_GB2312" w:cs="仿宋_GB2312"/>
          <w:sz w:val="32"/>
          <w:szCs w:val="32"/>
        </w:rPr>
        <w:t>基金资助：指以国家基金形式资助的项目，</w:t>
      </w:r>
      <w:r>
        <w:rPr>
          <w:rFonts w:ascii="仿宋_GB2312" w:eastAsia="仿宋_GB2312" w:cs="仿宋_GB2312"/>
          <w:sz w:val="32"/>
          <w:szCs w:val="32"/>
        </w:rPr>
        <w:t>D1</w:t>
      </w:r>
      <w:r>
        <w:rPr>
          <w:rFonts w:hint="eastAsia" w:ascii="仿宋_GB2312" w:eastAsia="仿宋_GB2312" w:cs="仿宋_GB2312"/>
          <w:sz w:val="32"/>
          <w:szCs w:val="32"/>
        </w:rPr>
        <w:t>、国家自然科学基金，</w:t>
      </w:r>
      <w:r>
        <w:rPr>
          <w:rFonts w:ascii="仿宋_GB2312" w:eastAsia="仿宋_GB2312" w:cs="仿宋_GB2312"/>
          <w:sz w:val="32"/>
          <w:szCs w:val="32"/>
        </w:rPr>
        <w:t>D2</w:t>
      </w:r>
      <w:r>
        <w:rPr>
          <w:rFonts w:hint="eastAsia" w:ascii="仿宋_GB2312" w:eastAsia="仿宋_GB2312" w:cs="仿宋_GB2312"/>
          <w:sz w:val="32"/>
          <w:szCs w:val="32"/>
        </w:rPr>
        <w:t>、其他基金；</w:t>
      </w:r>
    </w:p>
    <w:p>
      <w:pPr>
        <w:keepNext w:val="0"/>
        <w:keepLines w:val="0"/>
        <w:pageBreakBefore w:val="0"/>
        <w:widowControl w:val="0"/>
        <w:kinsoku/>
        <w:wordWrap/>
        <w:overflowPunct/>
        <w:topLinePunct w:val="0"/>
        <w:autoSpaceDE/>
        <w:autoSpaceDN/>
        <w:bidi w:val="0"/>
        <w:adjustRightInd/>
        <w:snapToGrid/>
        <w:spacing w:line="600" w:lineRule="exact"/>
        <w:ind w:firstLine="612"/>
        <w:textAlignment w:val="auto"/>
        <w:rPr>
          <w:rFonts w:ascii="仿宋_GB2312" w:eastAsia="仿宋_GB2312" w:cs="Times New Roman"/>
          <w:spacing w:val="22"/>
          <w:sz w:val="32"/>
          <w:szCs w:val="32"/>
        </w:rPr>
      </w:pPr>
      <w:r>
        <w:rPr>
          <w:rFonts w:ascii="仿宋_GB2312" w:eastAsia="仿宋_GB2312" w:cs="仿宋_GB2312"/>
          <w:spacing w:val="22"/>
          <w:sz w:val="32"/>
          <w:szCs w:val="32"/>
        </w:rPr>
        <w:t>E.</w:t>
      </w:r>
      <w:r>
        <w:rPr>
          <w:rFonts w:hint="eastAsia" w:ascii="仿宋_GB2312" w:eastAsia="仿宋_GB2312" w:cs="仿宋_GB2312"/>
          <w:spacing w:val="22"/>
          <w:sz w:val="32"/>
          <w:szCs w:val="32"/>
        </w:rPr>
        <w:t>企业：指由企业自行出资进行的研究开发项目；</w:t>
      </w:r>
    </w:p>
    <w:p>
      <w:pPr>
        <w:keepNext w:val="0"/>
        <w:keepLines w:val="0"/>
        <w:pageBreakBefore w:val="0"/>
        <w:widowControl w:val="0"/>
        <w:kinsoku/>
        <w:wordWrap/>
        <w:overflowPunct/>
        <w:topLinePunct w:val="0"/>
        <w:autoSpaceDE/>
        <w:autoSpaceDN/>
        <w:bidi w:val="0"/>
        <w:adjustRightInd/>
        <w:snapToGrid/>
        <w:spacing w:line="600" w:lineRule="exact"/>
        <w:ind w:firstLine="612"/>
        <w:textAlignment w:val="auto"/>
        <w:rPr>
          <w:rFonts w:ascii="仿宋_GB2312" w:eastAsia="仿宋_GB2312" w:cs="Times New Roman"/>
          <w:spacing w:val="22"/>
          <w:sz w:val="32"/>
          <w:szCs w:val="32"/>
        </w:rPr>
      </w:pPr>
      <w:r>
        <w:rPr>
          <w:rFonts w:ascii="仿宋_GB2312" w:eastAsia="仿宋_GB2312" w:cs="仿宋_GB2312"/>
          <w:spacing w:val="22"/>
          <w:sz w:val="32"/>
          <w:szCs w:val="32"/>
        </w:rPr>
        <w:t>F</w:t>
      </w:r>
      <w:r>
        <w:rPr>
          <w:rFonts w:hint="eastAsia" w:ascii="仿宋_GB2312" w:eastAsia="仿宋_GB2312" w:cs="仿宋_GB2312"/>
          <w:spacing w:val="22"/>
          <w:sz w:val="32"/>
          <w:szCs w:val="32"/>
        </w:rPr>
        <w:t>．国际合作：指由外国单位或个人委托或共同研究、开发的项目；</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_GB2312" w:eastAsia="仿宋_GB2312" w:cs="Times New Roman"/>
          <w:sz w:val="32"/>
          <w:szCs w:val="32"/>
        </w:rPr>
      </w:pPr>
      <w:r>
        <w:rPr>
          <w:rFonts w:ascii="仿宋_GB2312" w:eastAsia="仿宋_GB2312" w:cs="仿宋_GB2312"/>
          <w:sz w:val="32"/>
          <w:szCs w:val="32"/>
        </w:rPr>
        <w:t xml:space="preserve">    G.</w:t>
      </w:r>
      <w:r>
        <w:rPr>
          <w:rFonts w:hint="eastAsia" w:ascii="仿宋_GB2312" w:eastAsia="仿宋_GB2312" w:cs="仿宋_GB2312"/>
          <w:sz w:val="32"/>
          <w:szCs w:val="32"/>
        </w:rPr>
        <w:t>自选：指本基层单位提出或批准的，占用本职工作时间研究开发的项目；</w:t>
      </w:r>
    </w:p>
    <w:p>
      <w:pPr>
        <w:keepNext w:val="0"/>
        <w:keepLines w:val="0"/>
        <w:pageBreakBefore w:val="0"/>
        <w:widowControl w:val="0"/>
        <w:kinsoku/>
        <w:wordWrap/>
        <w:overflowPunct/>
        <w:topLinePunct w:val="0"/>
        <w:autoSpaceDE/>
        <w:autoSpaceDN/>
        <w:bidi w:val="0"/>
        <w:adjustRightInd/>
        <w:snapToGrid/>
        <w:spacing w:line="600" w:lineRule="exact"/>
        <w:ind w:firstLine="564"/>
        <w:textAlignment w:val="auto"/>
        <w:rPr>
          <w:rFonts w:ascii="仿宋_GB2312" w:eastAsia="仿宋_GB2312" w:cs="Times New Roman"/>
          <w:sz w:val="32"/>
          <w:szCs w:val="32"/>
        </w:rPr>
      </w:pPr>
      <w:r>
        <w:rPr>
          <w:rFonts w:ascii="仿宋_GB2312" w:eastAsia="仿宋_GB2312" w:cs="仿宋_GB2312"/>
          <w:sz w:val="32"/>
          <w:szCs w:val="32"/>
        </w:rPr>
        <w:t>H.</w:t>
      </w:r>
      <w:r>
        <w:rPr>
          <w:rFonts w:hint="eastAsia" w:ascii="仿宋_GB2312" w:eastAsia="仿宋_GB2312" w:cs="仿宋_GB2312"/>
          <w:sz w:val="32"/>
          <w:szCs w:val="32"/>
        </w:rPr>
        <w:t>其他：不能归属于上述各类的研究开发项目，如：其他单位委托、非职务项目；</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_GB2312" w:eastAsia="仿宋_GB2312" w:cs="Times New Roman"/>
          <w:sz w:val="32"/>
          <w:szCs w:val="32"/>
        </w:rPr>
      </w:pPr>
      <w:r>
        <w:rPr>
          <w:rFonts w:ascii="仿宋_GB2312" w:eastAsia="仿宋_GB2312" w:cs="仿宋_GB2312"/>
          <w:sz w:val="32"/>
          <w:szCs w:val="32"/>
        </w:rPr>
        <w:t xml:space="preserve">    </w:t>
      </w:r>
      <w:r>
        <w:rPr>
          <w:rFonts w:hint="eastAsia" w:ascii="仿宋_GB2312" w:eastAsia="仿宋_GB2312" w:cs="仿宋_GB2312"/>
          <w:sz w:val="32"/>
          <w:szCs w:val="32"/>
          <w:lang w:val="en-US" w:eastAsia="zh-CN"/>
        </w:rPr>
        <w:t>10</w:t>
      </w:r>
      <w:r>
        <w:rPr>
          <w:rFonts w:ascii="仿宋_GB2312" w:eastAsia="仿宋_GB2312" w:cs="仿宋_GB2312"/>
          <w:sz w:val="32"/>
          <w:szCs w:val="32"/>
        </w:rPr>
        <w:t>.</w:t>
      </w:r>
      <w:r>
        <w:rPr>
          <w:rFonts w:hint="eastAsia" w:ascii="仿宋_GB2312" w:eastAsia="仿宋_GB2312" w:cs="仿宋_GB2312"/>
          <w:sz w:val="32"/>
          <w:szCs w:val="32"/>
        </w:rPr>
        <w:t>《计划（基金）名称和编号》指上述各类的研究开发项目列入计划的名称和编号。</w:t>
      </w:r>
    </w:p>
    <w:p>
      <w:pPr>
        <w:keepNext w:val="0"/>
        <w:keepLines w:val="0"/>
        <w:pageBreakBefore w:val="0"/>
        <w:widowControl w:val="0"/>
        <w:kinsoku/>
        <w:wordWrap/>
        <w:overflowPunct/>
        <w:topLinePunct w:val="0"/>
        <w:autoSpaceDE/>
        <w:autoSpaceDN/>
        <w:bidi w:val="0"/>
        <w:adjustRightInd/>
        <w:snapToGrid/>
        <w:spacing w:line="600" w:lineRule="exact"/>
        <w:ind w:firstLine="570"/>
        <w:textAlignment w:val="auto"/>
        <w:rPr>
          <w:rFonts w:ascii="仿宋_GB2312" w:eastAsia="仿宋_GB2312" w:cs="Times New Roman"/>
          <w:sz w:val="32"/>
          <w:szCs w:val="32"/>
        </w:rPr>
      </w:pPr>
      <w:r>
        <w:rPr>
          <w:rFonts w:hint="eastAsia" w:ascii="仿宋_GB2312" w:eastAsia="仿宋_GB2312" w:cs="仿宋_GB2312"/>
          <w:sz w:val="32"/>
          <w:szCs w:val="32"/>
          <w:lang w:val="en-US" w:eastAsia="zh-CN"/>
        </w:rPr>
        <w:t>11</w:t>
      </w:r>
      <w:r>
        <w:rPr>
          <w:rFonts w:ascii="仿宋_GB2312" w:eastAsia="仿宋_GB2312" w:cs="仿宋_GB2312"/>
          <w:sz w:val="32"/>
          <w:szCs w:val="32"/>
        </w:rPr>
        <w:t>.</w:t>
      </w:r>
      <w:r>
        <w:rPr>
          <w:rFonts w:hint="eastAsia" w:ascii="仿宋_GB2312" w:eastAsia="仿宋_GB2312" w:cs="仿宋_GB2312"/>
          <w:sz w:val="32"/>
          <w:szCs w:val="32"/>
        </w:rPr>
        <w:t>《项目起止时间》起始时间指立项研究、开始研制日期，完成时间指项目通过验收、鉴定或投产日期。</w:t>
      </w:r>
    </w:p>
    <w:p>
      <w:pPr>
        <w:snapToGrid/>
        <w:spacing w:line="42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二、项目简介</w:t>
      </w:r>
    </w:p>
    <w:p>
      <w:pPr>
        <w:keepNext w:val="0"/>
        <w:keepLines w:val="0"/>
        <w:pageBreakBefore w:val="0"/>
        <w:widowControl w:val="0"/>
        <w:kinsoku/>
        <w:wordWrap/>
        <w:overflowPunct/>
        <w:topLinePunct w:val="0"/>
        <w:autoSpaceDE/>
        <w:autoSpaceDN/>
        <w:bidi w:val="0"/>
        <w:adjustRightInd/>
        <w:snapToGrid/>
        <w:spacing w:line="600" w:lineRule="exact"/>
        <w:ind w:firstLine="573"/>
        <w:textAlignment w:val="auto"/>
        <w:rPr>
          <w:rFonts w:hint="eastAsia" w:ascii="仿宋_GB2312" w:eastAsia="仿宋_GB2312" w:cs="仿宋_GB2312"/>
          <w:sz w:val="28"/>
          <w:szCs w:val="28"/>
        </w:rPr>
      </w:pPr>
      <w:r>
        <w:rPr>
          <w:rFonts w:hint="eastAsia" w:ascii="仿宋_GB2312" w:eastAsia="仿宋_GB2312" w:cs="仿宋_GB2312"/>
          <w:sz w:val="32"/>
          <w:szCs w:val="32"/>
        </w:rPr>
        <w:t>《项目简介》是向国内外公开、宣传推荐项目的基本资料，应按项目所属科学技术领域、主要科学技术内容、技术经济指标、促进科技进步作用及应用推广情况，简单、扼要地介绍，同时不泄露项目的核心技术。要求不超过800个汉字。</w:t>
      </w:r>
      <w:r>
        <w:rPr>
          <w:rFonts w:ascii="仿宋_GB2312" w:eastAsia="仿宋_GB2312" w:cs="仿宋_GB2312"/>
          <w:sz w:val="28"/>
          <w:szCs w:val="28"/>
        </w:rPr>
        <w:t xml:space="preserve">    </w:t>
      </w:r>
    </w:p>
    <w:p>
      <w:pPr>
        <w:snapToGrid/>
        <w:spacing w:line="42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三、项目详细内容</w:t>
      </w:r>
    </w:p>
    <w:p>
      <w:pPr>
        <w:keepNext w:val="0"/>
        <w:keepLines w:val="0"/>
        <w:pageBreakBefore w:val="0"/>
        <w:widowControl w:val="0"/>
        <w:kinsoku/>
        <w:wordWrap/>
        <w:overflowPunct/>
        <w:topLinePunct w:val="0"/>
        <w:autoSpaceDE/>
        <w:autoSpaceDN/>
        <w:bidi w:val="0"/>
        <w:adjustRightInd/>
        <w:snapToGrid/>
        <w:spacing w:line="600" w:lineRule="exact"/>
        <w:ind w:firstLine="573"/>
        <w:textAlignment w:val="auto"/>
        <w:rPr>
          <w:rFonts w:hint="eastAsia" w:ascii="仿宋_GB2312" w:eastAsia="仿宋_GB2312" w:cs="仿宋_GB2312"/>
          <w:sz w:val="32"/>
          <w:szCs w:val="32"/>
        </w:rPr>
      </w:pPr>
      <w:r>
        <w:rPr>
          <w:rFonts w:hint="eastAsia" w:ascii="仿宋_GB2312" w:eastAsia="仿宋_GB2312" w:cs="仿宋_GB2312"/>
          <w:sz w:val="32"/>
          <w:szCs w:val="32"/>
        </w:rPr>
        <w:t>《项目详细内容》应就本说明的有关要求，如实、准确、全面地填写。</w:t>
      </w:r>
    </w:p>
    <w:p>
      <w:pPr>
        <w:keepNext w:val="0"/>
        <w:keepLines w:val="0"/>
        <w:pageBreakBefore w:val="0"/>
        <w:widowControl w:val="0"/>
        <w:kinsoku/>
        <w:wordWrap/>
        <w:overflowPunct/>
        <w:topLinePunct w:val="0"/>
        <w:autoSpaceDE/>
        <w:autoSpaceDN/>
        <w:bidi w:val="0"/>
        <w:adjustRightInd/>
        <w:snapToGrid/>
        <w:spacing w:line="600" w:lineRule="exact"/>
        <w:ind w:firstLine="573"/>
        <w:textAlignment w:val="auto"/>
        <w:rPr>
          <w:rFonts w:hint="eastAsia" w:ascii="仿宋_GB2312" w:eastAsia="仿宋_GB2312" w:cs="仿宋_GB2312"/>
          <w:sz w:val="32"/>
          <w:szCs w:val="32"/>
        </w:rPr>
      </w:pPr>
      <w:r>
        <w:rPr>
          <w:rFonts w:hint="eastAsia" w:ascii="仿宋_GB2312" w:eastAsia="仿宋_GB2312" w:cs="仿宋_GB2312"/>
          <w:sz w:val="32"/>
          <w:szCs w:val="32"/>
        </w:rPr>
        <w:t xml:space="preserve">1.《立项背景》应简明扼要地概述立项时国内外相关科学技术状况，主要技术经济指标，以及尚待解决的问题及立项目的。要求不超过800个汉字。   </w:t>
      </w:r>
    </w:p>
    <w:p>
      <w:pPr>
        <w:keepNext w:val="0"/>
        <w:keepLines w:val="0"/>
        <w:pageBreakBefore w:val="0"/>
        <w:widowControl w:val="0"/>
        <w:kinsoku/>
        <w:wordWrap/>
        <w:overflowPunct/>
        <w:topLinePunct w:val="0"/>
        <w:autoSpaceDE/>
        <w:autoSpaceDN/>
        <w:bidi w:val="0"/>
        <w:adjustRightInd/>
        <w:snapToGrid/>
        <w:spacing w:line="600" w:lineRule="exact"/>
        <w:ind w:firstLine="573"/>
        <w:textAlignment w:val="auto"/>
        <w:rPr>
          <w:rFonts w:hint="eastAsia" w:ascii="仿宋_GB2312" w:eastAsia="仿宋_GB2312" w:cs="仿宋_GB2312"/>
          <w:sz w:val="32"/>
          <w:szCs w:val="32"/>
        </w:rPr>
      </w:pPr>
      <w:r>
        <w:rPr>
          <w:rFonts w:hint="eastAsia" w:ascii="仿宋_GB2312" w:eastAsia="仿宋_GB2312" w:cs="仿宋_GB2312"/>
          <w:sz w:val="32"/>
          <w:szCs w:val="32"/>
        </w:rPr>
        <w:t xml:space="preserve">2.《详细科学技术内容》是评价该项目是否符合授奖条件的主要依据，因此，凡涉及该项技术实质内容的说明、论证及实验结果等，均应直接叙述，一般不应采取见“xx附件”的表达形式。必要的图示须就近插入相应的正文中，不宜别附。应对推荐项目的总体思路、技术方案、实施效果等进行全面阐述，篇幅不够，可另增页。    </w:t>
      </w:r>
    </w:p>
    <w:p>
      <w:pPr>
        <w:keepNext w:val="0"/>
        <w:keepLines w:val="0"/>
        <w:pageBreakBefore w:val="0"/>
        <w:widowControl w:val="0"/>
        <w:kinsoku/>
        <w:wordWrap/>
        <w:overflowPunct/>
        <w:topLinePunct w:val="0"/>
        <w:autoSpaceDE/>
        <w:autoSpaceDN/>
        <w:bidi w:val="0"/>
        <w:adjustRightInd/>
        <w:snapToGrid/>
        <w:spacing w:line="600" w:lineRule="exact"/>
        <w:ind w:firstLine="573"/>
        <w:textAlignment w:val="auto"/>
        <w:rPr>
          <w:rFonts w:hint="eastAsia" w:ascii="仿宋_GB2312" w:eastAsia="仿宋_GB2312" w:cs="仿宋_GB2312"/>
          <w:sz w:val="32"/>
          <w:szCs w:val="32"/>
        </w:rPr>
      </w:pPr>
      <w:r>
        <w:rPr>
          <w:rFonts w:hint="eastAsia" w:ascii="仿宋_GB2312" w:eastAsia="仿宋_GB2312" w:cs="仿宋_GB2312"/>
          <w:sz w:val="32"/>
          <w:szCs w:val="32"/>
        </w:rPr>
        <w:t>详细科学技术内容从以下方面叙述：</w:t>
      </w:r>
    </w:p>
    <w:p>
      <w:pPr>
        <w:keepNext w:val="0"/>
        <w:keepLines w:val="0"/>
        <w:pageBreakBefore w:val="0"/>
        <w:widowControl w:val="0"/>
        <w:kinsoku/>
        <w:wordWrap/>
        <w:overflowPunct/>
        <w:topLinePunct w:val="0"/>
        <w:autoSpaceDE/>
        <w:autoSpaceDN/>
        <w:bidi w:val="0"/>
        <w:adjustRightInd/>
        <w:snapToGrid/>
        <w:spacing w:line="600" w:lineRule="exact"/>
        <w:ind w:firstLine="573"/>
        <w:textAlignment w:val="auto"/>
        <w:rPr>
          <w:rFonts w:hint="eastAsia" w:ascii="仿宋_GB2312" w:eastAsia="仿宋_GB2312" w:cs="仿宋_GB2312"/>
          <w:sz w:val="32"/>
          <w:szCs w:val="32"/>
        </w:rPr>
      </w:pPr>
      <w:r>
        <w:rPr>
          <w:rFonts w:hint="eastAsia" w:ascii="仿宋_GB2312" w:eastAsia="仿宋_GB2312" w:cs="仿宋_GB2312"/>
          <w:sz w:val="32"/>
          <w:szCs w:val="32"/>
        </w:rPr>
        <w:t>(1)总体思路。应简要阐述针对立项目的，利用什么新思想、新技术、新方法，来解决什么样的技术问题，创造出什么样的新成果。</w:t>
      </w:r>
    </w:p>
    <w:p>
      <w:pPr>
        <w:keepNext w:val="0"/>
        <w:keepLines w:val="0"/>
        <w:pageBreakBefore w:val="0"/>
        <w:widowControl w:val="0"/>
        <w:kinsoku/>
        <w:wordWrap/>
        <w:overflowPunct/>
        <w:topLinePunct w:val="0"/>
        <w:autoSpaceDE/>
        <w:autoSpaceDN/>
        <w:bidi w:val="0"/>
        <w:adjustRightInd/>
        <w:snapToGrid/>
        <w:spacing w:line="600" w:lineRule="exact"/>
        <w:ind w:firstLine="573"/>
        <w:textAlignment w:val="auto"/>
        <w:rPr>
          <w:rFonts w:hint="eastAsia" w:ascii="仿宋_GB2312" w:eastAsia="仿宋_GB2312" w:cs="仿宋_GB2312"/>
          <w:sz w:val="32"/>
          <w:szCs w:val="32"/>
        </w:rPr>
      </w:pPr>
      <w:r>
        <w:rPr>
          <w:rFonts w:hint="eastAsia" w:ascii="仿宋_GB2312" w:eastAsia="仿宋_GB2312" w:cs="仿宋_GB2312"/>
          <w:sz w:val="32"/>
          <w:szCs w:val="32"/>
        </w:rPr>
        <w:t>(2)技术方案。应详细阐述具体技术方案和实施步骤，应用了哪些理论、技术和方法，在研究开发、推广及产业化过程中，攻克了哪些关键技术，在技术上有哪些创新，取得了哪些创新成果。</w:t>
      </w:r>
    </w:p>
    <w:p>
      <w:pPr>
        <w:keepNext w:val="0"/>
        <w:keepLines w:val="0"/>
        <w:pageBreakBefore w:val="0"/>
        <w:widowControl w:val="0"/>
        <w:kinsoku/>
        <w:wordWrap/>
        <w:overflowPunct/>
        <w:topLinePunct w:val="0"/>
        <w:autoSpaceDE/>
        <w:autoSpaceDN/>
        <w:bidi w:val="0"/>
        <w:adjustRightInd/>
        <w:snapToGrid/>
        <w:spacing w:line="600" w:lineRule="exact"/>
        <w:ind w:firstLine="573"/>
        <w:textAlignment w:val="auto"/>
        <w:rPr>
          <w:rFonts w:hint="eastAsia" w:ascii="仿宋_GB2312" w:eastAsia="仿宋_GB2312" w:cs="仿宋_GB2312"/>
          <w:sz w:val="32"/>
          <w:szCs w:val="32"/>
        </w:rPr>
      </w:pPr>
      <w:r>
        <w:rPr>
          <w:rFonts w:hint="eastAsia" w:ascii="仿宋_GB2312" w:eastAsia="仿宋_GB2312" w:cs="仿宋_GB2312"/>
          <w:sz w:val="32"/>
          <w:szCs w:val="32"/>
        </w:rPr>
        <w:t>(3)实施效果。应简要阐述该项成果的转化程度、应用范围及推广情况。各类项目在阐述时应有所侧重：</w:t>
      </w:r>
    </w:p>
    <w:p>
      <w:pPr>
        <w:keepNext w:val="0"/>
        <w:keepLines w:val="0"/>
        <w:pageBreakBefore w:val="0"/>
        <w:widowControl w:val="0"/>
        <w:kinsoku/>
        <w:wordWrap/>
        <w:overflowPunct/>
        <w:topLinePunct w:val="0"/>
        <w:autoSpaceDE/>
        <w:autoSpaceDN/>
        <w:bidi w:val="0"/>
        <w:adjustRightInd/>
        <w:snapToGrid/>
        <w:spacing w:line="600" w:lineRule="exact"/>
        <w:ind w:firstLine="573"/>
        <w:textAlignment w:val="auto"/>
        <w:rPr>
          <w:rFonts w:hint="eastAsia" w:ascii="仿宋_GB2312" w:eastAsia="仿宋_GB2312" w:cs="仿宋_GB2312"/>
          <w:sz w:val="32"/>
          <w:szCs w:val="32"/>
        </w:rPr>
      </w:pPr>
      <w:r>
        <w:rPr>
          <w:rFonts w:hint="eastAsia" w:ascii="仿宋_GB2312" w:eastAsia="仿宋_GB2312" w:cs="仿宋_GB2312"/>
          <w:sz w:val="32"/>
          <w:szCs w:val="32"/>
        </w:rPr>
        <w:t>①技术开发项目应突出关键技术或者系统集成的创新性、市场竞争力、成果转化程度、所取得的经济效益，以及对环保产业结构优化升级和实现环保行业技术跨越的促进作用。</w:t>
      </w:r>
    </w:p>
    <w:p>
      <w:pPr>
        <w:keepNext w:val="0"/>
        <w:keepLines w:val="0"/>
        <w:pageBreakBefore w:val="0"/>
        <w:widowControl w:val="0"/>
        <w:kinsoku/>
        <w:wordWrap/>
        <w:overflowPunct/>
        <w:topLinePunct w:val="0"/>
        <w:autoSpaceDE/>
        <w:autoSpaceDN/>
        <w:bidi w:val="0"/>
        <w:adjustRightInd/>
        <w:snapToGrid/>
        <w:spacing w:line="600" w:lineRule="exact"/>
        <w:ind w:firstLine="573"/>
        <w:textAlignment w:val="auto"/>
        <w:rPr>
          <w:rFonts w:hint="eastAsia" w:ascii="仿宋_GB2312" w:eastAsia="仿宋_GB2312" w:cs="仿宋_GB2312"/>
          <w:sz w:val="32"/>
          <w:szCs w:val="32"/>
        </w:rPr>
      </w:pPr>
      <w:r>
        <w:rPr>
          <w:rFonts w:hint="eastAsia" w:ascii="仿宋_GB2312" w:eastAsia="仿宋_GB2312" w:cs="仿宋_GB2312"/>
          <w:sz w:val="32"/>
          <w:szCs w:val="32"/>
        </w:rPr>
        <w:t>②推广项目应说明推广者在已取得的重大效益中所采用的创造性技术推广措施及推广范围，在本行业中的推广应用情况以及对促进社会科技进步的作用。</w:t>
      </w:r>
    </w:p>
    <w:p>
      <w:pPr>
        <w:keepNext w:val="0"/>
        <w:keepLines w:val="0"/>
        <w:pageBreakBefore w:val="0"/>
        <w:widowControl w:val="0"/>
        <w:kinsoku/>
        <w:wordWrap/>
        <w:overflowPunct/>
        <w:topLinePunct w:val="0"/>
        <w:autoSpaceDE/>
        <w:autoSpaceDN/>
        <w:bidi w:val="0"/>
        <w:adjustRightInd/>
        <w:snapToGrid/>
        <w:spacing w:line="600" w:lineRule="exact"/>
        <w:ind w:firstLine="573"/>
        <w:textAlignment w:val="auto"/>
        <w:rPr>
          <w:rFonts w:hint="eastAsia" w:ascii="仿宋_GB2312" w:eastAsia="仿宋_GB2312" w:cs="仿宋_GB2312"/>
          <w:sz w:val="32"/>
          <w:szCs w:val="32"/>
        </w:rPr>
      </w:pPr>
      <w:r>
        <w:rPr>
          <w:rFonts w:hint="eastAsia" w:ascii="仿宋_GB2312" w:eastAsia="仿宋_GB2312" w:cs="仿宋_GB2312"/>
          <w:sz w:val="32"/>
          <w:szCs w:val="32"/>
        </w:rPr>
        <w:t>3.《发现、发明及创新点》的填写，是推荐项目和推荐书的核心部分，也是审查项目，处理争议的关键依据。“发现、发明及创新点”是项目详细内容在创新性方面的归纳与提炼，应简明、准确、完整地阐述，无须用抽象形容词。每个发现、发明及创新点的提出须是相对独立存在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4.《与当前国内外同类研究、同类技术的综合比较》，应就推荐项目的总体科学技术水平、主要技术经济指标同当前的国内外先进的同类研究和同类技术用数据或图表方式进行全面比较，加以综合叙述，并指出存在的问题及改进措施。要求不超过800个汉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5.《应用情况》应就推荐项目的应用、推广情况及预期应用前景进行阐述。要求不超过800个汉字。</w:t>
      </w:r>
    </w:p>
    <w:p>
      <w:pPr>
        <w:keepNext w:val="0"/>
        <w:keepLines w:val="0"/>
        <w:pageBreakBefore w:val="0"/>
        <w:widowControl w:val="0"/>
        <w:kinsoku/>
        <w:wordWrap/>
        <w:overflowPunct/>
        <w:topLinePunct w:val="0"/>
        <w:autoSpaceDE/>
        <w:autoSpaceDN/>
        <w:bidi w:val="0"/>
        <w:adjustRightInd/>
        <w:snapToGrid/>
        <w:spacing w:line="600" w:lineRule="exact"/>
        <w:ind w:firstLine="573"/>
        <w:textAlignment w:val="auto"/>
        <w:rPr>
          <w:rFonts w:hint="eastAsia" w:ascii="仿宋_GB2312" w:eastAsia="仿宋_GB2312" w:cs="仿宋_GB2312"/>
          <w:sz w:val="32"/>
          <w:szCs w:val="32"/>
        </w:rPr>
      </w:pPr>
      <w:r>
        <w:rPr>
          <w:rFonts w:hint="eastAsia" w:ascii="仿宋_GB2312" w:eastAsia="仿宋_GB2312" w:cs="仿宋_GB2312"/>
          <w:sz w:val="32"/>
          <w:szCs w:val="32"/>
        </w:rPr>
        <w:t>6. 经济、社会、环境效益情况表</w:t>
      </w:r>
    </w:p>
    <w:p>
      <w:pPr>
        <w:keepNext w:val="0"/>
        <w:keepLines w:val="0"/>
        <w:pageBreakBefore w:val="0"/>
        <w:widowControl w:val="0"/>
        <w:kinsoku/>
        <w:wordWrap/>
        <w:overflowPunct/>
        <w:topLinePunct w:val="0"/>
        <w:autoSpaceDE/>
        <w:autoSpaceDN/>
        <w:bidi w:val="0"/>
        <w:adjustRightInd/>
        <w:snapToGrid/>
        <w:spacing w:line="600" w:lineRule="exact"/>
        <w:ind w:firstLine="573"/>
        <w:textAlignment w:val="auto"/>
        <w:rPr>
          <w:rFonts w:hint="eastAsia" w:ascii="仿宋_GB2312" w:eastAsia="仿宋_GB2312" w:cs="仿宋_GB2312"/>
          <w:sz w:val="32"/>
          <w:szCs w:val="32"/>
        </w:rPr>
      </w:pPr>
      <w:r>
        <w:rPr>
          <w:rFonts w:hint="eastAsia" w:ascii="仿宋_GB2312" w:eastAsia="仿宋_GB2312" w:cs="仿宋_GB2312"/>
          <w:sz w:val="32"/>
          <w:szCs w:val="32"/>
        </w:rPr>
        <w:t>《经济、社会、环境效益情况表》栏中填写的数字应以主要生产、应用单位财务部门核准的数额为基本依据，必须切实反映由于采用该项目后至推荐前所取得的新增直接效益。“经济效益额的计算依据”应就生产或应用该项目后产生的直接累计净增效益以及提高产品质量、提高劳动生产率等做出简要说明，并具体列出本表所填各项效益额的计算方法和计算依据。</w:t>
      </w:r>
    </w:p>
    <w:p>
      <w:pPr>
        <w:keepNext w:val="0"/>
        <w:keepLines w:val="0"/>
        <w:pageBreakBefore w:val="0"/>
        <w:widowControl w:val="0"/>
        <w:kinsoku/>
        <w:wordWrap/>
        <w:overflowPunct/>
        <w:topLinePunct w:val="0"/>
        <w:autoSpaceDE/>
        <w:autoSpaceDN/>
        <w:bidi w:val="0"/>
        <w:adjustRightInd/>
        <w:snapToGrid/>
        <w:spacing w:line="600" w:lineRule="exact"/>
        <w:ind w:firstLine="573"/>
        <w:textAlignment w:val="auto"/>
        <w:rPr>
          <w:rFonts w:hint="eastAsia" w:ascii="仿宋_GB2312" w:eastAsia="仿宋_GB2312" w:cs="仿宋_GB2312"/>
          <w:sz w:val="32"/>
          <w:szCs w:val="32"/>
        </w:rPr>
      </w:pPr>
      <w:r>
        <w:rPr>
          <w:rFonts w:hint="eastAsia" w:ascii="仿宋_GB2312" w:eastAsia="仿宋_GB2312" w:cs="仿宋_GB2312"/>
          <w:sz w:val="32"/>
          <w:szCs w:val="32"/>
        </w:rPr>
        <w:t>“社会、环境效益”指推荐项目在推动环境保护科技进步，保护自然资源或生态环境,改善人民物质、文化、生活及健康水平等方面所起的作用，应扼要地做出说明。</w:t>
      </w:r>
    </w:p>
    <w:p>
      <w:pPr>
        <w:snapToGrid/>
        <w:spacing w:line="42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四、本项目曾获科技奖励情况</w:t>
      </w:r>
    </w:p>
    <w:p>
      <w:pPr>
        <w:keepNext w:val="0"/>
        <w:keepLines w:val="0"/>
        <w:pageBreakBefore w:val="0"/>
        <w:widowControl w:val="0"/>
        <w:kinsoku/>
        <w:wordWrap/>
        <w:overflowPunct/>
        <w:topLinePunct w:val="0"/>
        <w:autoSpaceDE/>
        <w:autoSpaceDN/>
        <w:bidi w:val="0"/>
        <w:adjustRightInd/>
        <w:snapToGrid/>
        <w:spacing w:line="600" w:lineRule="exact"/>
        <w:ind w:firstLine="573"/>
        <w:textAlignment w:val="auto"/>
        <w:rPr>
          <w:rFonts w:hint="eastAsia" w:ascii="黑体" w:hAnsi="黑体" w:eastAsia="黑体" w:cs="黑体"/>
          <w:b/>
          <w:bCs/>
          <w:sz w:val="32"/>
          <w:szCs w:val="32"/>
          <w:lang w:eastAsia="zh-CN"/>
        </w:rPr>
      </w:pPr>
      <w:r>
        <w:rPr>
          <w:rFonts w:hint="eastAsia" w:ascii="仿宋_GB2312" w:eastAsia="仿宋_GB2312" w:cs="仿宋_GB2312"/>
          <w:sz w:val="32"/>
          <w:szCs w:val="32"/>
        </w:rPr>
        <w:t>应填写获得国务院、省部级、经科技部批准的社会力量设立的科技奖励及国际组织和外国政府设立的科技奖励情况。</w:t>
      </w:r>
    </w:p>
    <w:p>
      <w:pPr>
        <w:snapToGrid/>
        <w:spacing w:line="42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lang w:eastAsia="zh-CN"/>
        </w:rPr>
        <w:t>五</w:t>
      </w:r>
      <w:r>
        <w:rPr>
          <w:rFonts w:hint="eastAsia" w:ascii="黑体" w:hAnsi="黑体" w:eastAsia="黑体" w:cs="黑体"/>
          <w:b/>
          <w:bCs/>
          <w:sz w:val="32"/>
          <w:szCs w:val="32"/>
        </w:rPr>
        <w:t xml:space="preserve">、申请、获得专利情况表 </w:t>
      </w:r>
    </w:p>
    <w:p>
      <w:pPr>
        <w:keepNext w:val="0"/>
        <w:keepLines w:val="0"/>
        <w:pageBreakBefore w:val="0"/>
        <w:widowControl w:val="0"/>
        <w:kinsoku/>
        <w:wordWrap/>
        <w:overflowPunct/>
        <w:topLinePunct w:val="0"/>
        <w:autoSpaceDE/>
        <w:autoSpaceDN/>
        <w:bidi w:val="0"/>
        <w:adjustRightInd/>
        <w:snapToGrid/>
        <w:spacing w:line="600" w:lineRule="exact"/>
        <w:ind w:firstLine="556"/>
        <w:textAlignment w:val="auto"/>
        <w:rPr>
          <w:rFonts w:hint="eastAsia" w:ascii="仿宋_GB2312" w:eastAsia="仿宋_GB2312" w:cs="仿宋_GB2312"/>
          <w:sz w:val="28"/>
          <w:szCs w:val="28"/>
        </w:rPr>
      </w:pPr>
      <w:r>
        <w:rPr>
          <w:rFonts w:hint="eastAsia" w:ascii="仿宋_GB2312" w:eastAsia="仿宋_GB2312" w:cs="仿宋_GB2312"/>
          <w:sz w:val="32"/>
          <w:szCs w:val="32"/>
        </w:rPr>
        <w:t>《申请、获得专利情况表》应包括推荐项目中所含的全部专利申请情况及已获得的国内外专利。</w:t>
      </w:r>
      <w:r>
        <w:rPr>
          <w:rFonts w:ascii="仿宋_GB2312" w:eastAsia="仿宋_GB2312" w:cs="仿宋_GB2312"/>
          <w:sz w:val="28"/>
          <w:szCs w:val="28"/>
        </w:rPr>
        <w:t xml:space="preserve">    </w:t>
      </w:r>
    </w:p>
    <w:p>
      <w:pPr>
        <w:snapToGrid/>
        <w:spacing w:line="420" w:lineRule="exact"/>
        <w:ind w:firstLine="555"/>
        <w:rPr>
          <w:rFonts w:hint="eastAsia" w:ascii="仿宋_GB2312" w:eastAsia="仿宋_GB2312" w:cs="仿宋_GB2312"/>
          <w:sz w:val="28"/>
          <w:szCs w:val="28"/>
        </w:rPr>
      </w:pPr>
      <w:r>
        <w:rPr>
          <w:rFonts w:hint="eastAsia" w:ascii="黑体" w:hAnsi="黑体" w:eastAsia="黑体" w:cs="黑体"/>
          <w:b/>
          <w:bCs/>
          <w:sz w:val="32"/>
          <w:szCs w:val="32"/>
          <w:lang w:eastAsia="zh-CN"/>
        </w:rPr>
        <w:t>六</w:t>
      </w:r>
      <w:r>
        <w:rPr>
          <w:rFonts w:hint="eastAsia" w:ascii="黑体" w:hAnsi="黑体" w:eastAsia="黑体" w:cs="黑体"/>
          <w:b/>
          <w:bCs/>
          <w:sz w:val="32"/>
          <w:szCs w:val="32"/>
        </w:rPr>
        <w:t xml:space="preserve">、主要完成人情况表 </w:t>
      </w:r>
      <w:r>
        <w:rPr>
          <w:rFonts w:asci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56"/>
        <w:textAlignment w:val="auto"/>
        <w:rPr>
          <w:rFonts w:ascii="仿宋_GB2312" w:eastAsia="仿宋_GB2312" w:cs="Times New Roman"/>
          <w:sz w:val="28"/>
          <w:szCs w:val="28"/>
        </w:rPr>
      </w:pPr>
      <w:r>
        <w:rPr>
          <w:rFonts w:hint="eastAsia" w:ascii="仿宋_GB2312" w:eastAsia="仿宋_GB2312" w:cs="仿宋_GB2312"/>
          <w:sz w:val="32"/>
          <w:szCs w:val="32"/>
        </w:rPr>
        <w:t>《主要完成人情况表》是评价完成人是否具备获奖条件的重要依据，应按表格要求逐项填写。应在“对本项目主要技术贡献”一栏中，如实写明本人对项目《主要技术创新点》栏中所列创造性技术内容做出的独创性贡献。认真阅读声明内容后，在本人签名处签名。</w:t>
      </w:r>
    </w:p>
    <w:p>
      <w:pPr>
        <w:snapToGrid/>
        <w:spacing w:line="420" w:lineRule="exact"/>
        <w:ind w:firstLine="564"/>
        <w:rPr>
          <w:rFonts w:hint="eastAsia" w:ascii="仿宋_GB2312" w:eastAsia="仿宋_GB2312" w:cs="仿宋_GB2312"/>
          <w:sz w:val="28"/>
          <w:szCs w:val="28"/>
        </w:rPr>
      </w:pPr>
      <w:r>
        <w:rPr>
          <w:rFonts w:hint="eastAsia" w:ascii="黑体" w:hAnsi="黑体" w:eastAsia="黑体" w:cs="黑体"/>
          <w:b/>
          <w:bCs/>
          <w:sz w:val="32"/>
          <w:szCs w:val="32"/>
          <w:lang w:eastAsia="zh-CN"/>
        </w:rPr>
        <w:t>七</w:t>
      </w:r>
      <w:r>
        <w:rPr>
          <w:rFonts w:hint="eastAsia" w:ascii="黑体" w:hAnsi="黑体" w:eastAsia="黑体" w:cs="黑体"/>
          <w:b/>
          <w:bCs/>
          <w:sz w:val="32"/>
          <w:szCs w:val="32"/>
        </w:rPr>
        <w:t xml:space="preserve">、主要完成单位情况表  </w:t>
      </w:r>
      <w:r>
        <w:rPr>
          <w:rFonts w:asci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仿宋_GB2312" w:eastAsia="仿宋_GB2312" w:cs="仿宋_GB2312"/>
          <w:sz w:val="28"/>
          <w:szCs w:val="28"/>
        </w:rPr>
      </w:pPr>
      <w:r>
        <w:rPr>
          <w:rFonts w:hint="eastAsia" w:ascii="仿宋_GB2312" w:eastAsia="仿宋_GB2312" w:cs="仿宋_GB2312"/>
          <w:sz w:val="32"/>
          <w:szCs w:val="32"/>
        </w:rPr>
        <w:t xml:space="preserve">《主要完成单位情况表》是核实推荐环保科学技术奖的主要完成单位是否具备获奖条件的重要依据，应在“对本项目技术创新和应用的贡献”一栏中，如实地写明本单位对推荐项目做出的主要贡献。并在单位盖章处加盖单位公章。 </w:t>
      </w:r>
      <w:r>
        <w:rPr>
          <w:rFonts w:ascii="仿宋_GB2312" w:eastAsia="仿宋_GB2312" w:cs="仿宋_GB2312"/>
          <w:sz w:val="28"/>
          <w:szCs w:val="28"/>
        </w:rPr>
        <w:t xml:space="preserve">   </w:t>
      </w:r>
    </w:p>
    <w:p>
      <w:pPr>
        <w:snapToGrid/>
        <w:spacing w:line="420" w:lineRule="exact"/>
        <w:ind w:firstLine="564"/>
        <w:rPr>
          <w:rFonts w:hint="eastAsia" w:ascii="仿宋_GB2312" w:eastAsia="仿宋_GB2312" w:cs="仿宋_GB2312"/>
          <w:sz w:val="28"/>
          <w:szCs w:val="28"/>
        </w:rPr>
      </w:pPr>
      <w:r>
        <w:rPr>
          <w:rFonts w:hint="eastAsia" w:ascii="黑体" w:hAnsi="黑体" w:eastAsia="黑体" w:cs="黑体"/>
          <w:b/>
          <w:bCs/>
          <w:sz w:val="32"/>
          <w:szCs w:val="32"/>
          <w:lang w:eastAsia="zh-CN"/>
        </w:rPr>
        <w:t>八</w:t>
      </w:r>
      <w:r>
        <w:rPr>
          <w:rFonts w:hint="eastAsia" w:ascii="黑体" w:hAnsi="黑体" w:eastAsia="黑体" w:cs="黑体"/>
          <w:b/>
          <w:bCs/>
          <w:sz w:val="32"/>
          <w:szCs w:val="32"/>
        </w:rPr>
        <w:t xml:space="preserve">、推荐单位意见   </w:t>
      </w:r>
      <w:r>
        <w:rPr>
          <w:rFonts w:asci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仿宋_GB2312" w:eastAsia="仿宋_GB2312" w:cs="仿宋_GB2312"/>
          <w:sz w:val="32"/>
          <w:szCs w:val="32"/>
        </w:rPr>
      </w:pPr>
      <w:r>
        <w:rPr>
          <w:rFonts w:hint="eastAsia" w:ascii="仿宋_GB2312" w:eastAsia="仿宋_GB2312" w:cs="仿宋_GB2312"/>
          <w:sz w:val="32"/>
          <w:szCs w:val="32"/>
        </w:rPr>
        <w:t xml:space="preserve">1．《申报单位意见、申报等级》由第一完成单位与其他合作单位协商后填写。其内容包括：①根据项目创造性特点、科学技术水平和应用情况写明申报理由和等级；②对单位、人员排序和前述技术内容的真实性负责；③加盖单位公章。    </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仿宋_GB2312" w:eastAsia="仿宋_GB2312" w:cs="仿宋_GB2312"/>
          <w:sz w:val="28"/>
          <w:szCs w:val="28"/>
        </w:rPr>
      </w:pPr>
      <w:r>
        <w:rPr>
          <w:rFonts w:hint="eastAsia" w:ascii="仿宋_GB2312" w:eastAsia="仿宋_GB2312" w:cs="仿宋_GB2312"/>
          <w:sz w:val="32"/>
          <w:szCs w:val="32"/>
        </w:rPr>
        <w:t>2．《推荐单位意见、推荐等级》由具有推荐资格的推荐单位</w:t>
      </w:r>
      <w:r>
        <w:rPr>
          <w:rFonts w:hint="eastAsia" w:ascii="仿宋_GB2312" w:eastAsia="仿宋_GB2312" w:cs="仿宋_GB2312"/>
          <w:sz w:val="32"/>
          <w:szCs w:val="32"/>
          <w:lang w:val="en-US" w:eastAsia="zh-CN"/>
        </w:rPr>
        <w:t>或提名专家</w:t>
      </w:r>
      <w:r>
        <w:rPr>
          <w:rFonts w:hint="eastAsia" w:ascii="仿宋_GB2312" w:eastAsia="仿宋_GB2312" w:cs="仿宋_GB2312"/>
          <w:sz w:val="32"/>
          <w:szCs w:val="32"/>
        </w:rPr>
        <w:t>填写，内容包括：根据项目创造性特点，科学技术水平和应用情况并参照相应奖励条件写明推荐理由和结论性意见、建议等级。加盖推荐单位公章或</w:t>
      </w:r>
      <w:r>
        <w:rPr>
          <w:rFonts w:hint="eastAsia" w:ascii="仿宋_GB2312" w:eastAsia="仿宋_GB2312" w:cs="仿宋_GB2312"/>
          <w:sz w:val="32"/>
          <w:szCs w:val="32"/>
          <w:lang w:val="en-US" w:eastAsia="zh-CN"/>
        </w:rPr>
        <w:t>提名</w:t>
      </w:r>
      <w:r>
        <w:rPr>
          <w:rFonts w:hint="eastAsia" w:ascii="仿宋_GB2312" w:eastAsia="仿宋_GB2312" w:cs="仿宋_GB2312"/>
          <w:sz w:val="32"/>
          <w:szCs w:val="32"/>
        </w:rPr>
        <w:t>专家签名。</w:t>
      </w:r>
      <w:r>
        <w:rPr>
          <w:rFonts w:ascii="仿宋_GB2312" w:eastAsia="仿宋_GB2312" w:cs="仿宋_GB2312"/>
          <w:sz w:val="28"/>
          <w:szCs w:val="28"/>
        </w:rPr>
        <w:t xml:space="preserve">    </w:t>
      </w:r>
    </w:p>
    <w:p>
      <w:pPr>
        <w:spacing w:line="420" w:lineRule="exact"/>
        <w:ind w:firstLine="643" w:firstLineChars="200"/>
        <w:rPr>
          <w:rFonts w:hint="eastAsia" w:ascii="仿宋_GB2312" w:eastAsia="仿宋_GB2312" w:cs="仿宋_GB2312"/>
          <w:sz w:val="28"/>
          <w:szCs w:val="28"/>
        </w:rPr>
      </w:pPr>
      <w:r>
        <w:rPr>
          <w:rFonts w:hint="eastAsia" w:ascii="黑体" w:hAnsi="黑体" w:eastAsia="黑体" w:cs="黑体"/>
          <w:b/>
          <w:bCs/>
          <w:sz w:val="32"/>
          <w:szCs w:val="32"/>
          <w:lang w:eastAsia="zh-CN"/>
        </w:rPr>
        <w:t>九</w:t>
      </w:r>
      <w:r>
        <w:rPr>
          <w:rFonts w:hint="eastAsia" w:ascii="黑体" w:hAnsi="黑体" w:eastAsia="黑体" w:cs="黑体"/>
          <w:b/>
          <w:bCs/>
          <w:sz w:val="32"/>
          <w:szCs w:val="32"/>
        </w:rPr>
        <w:t xml:space="preserve">、附件  </w:t>
      </w:r>
      <w:r>
        <w:rPr>
          <w:rFonts w:asci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561"/>
        <w:textAlignment w:val="auto"/>
        <w:rPr>
          <w:rFonts w:hint="eastAsia" w:ascii="仿宋_GB2312" w:eastAsia="仿宋_GB2312" w:cs="仿宋_GB2312"/>
          <w:sz w:val="32"/>
          <w:szCs w:val="32"/>
        </w:rPr>
      </w:pPr>
      <w:r>
        <w:rPr>
          <w:rFonts w:hint="eastAsia" w:ascii="仿宋_GB2312" w:eastAsia="仿宋_GB2312" w:cs="仿宋_GB2312"/>
          <w:sz w:val="32"/>
          <w:szCs w:val="32"/>
        </w:rPr>
        <w:t>附件是项目的证明文件和辅助补充材料，主要包括项目的技术评价证明、应用证明及其它证明、研究报告书等。</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仿宋_GB2312"/>
    <w:panose1 w:val="02010601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E659B3"/>
    <w:rsid w:val="06247180"/>
    <w:rsid w:val="18D333DA"/>
    <w:rsid w:val="1AA64B13"/>
    <w:rsid w:val="1D765981"/>
    <w:rsid w:val="271E1E3F"/>
    <w:rsid w:val="28444C97"/>
    <w:rsid w:val="29212E5E"/>
    <w:rsid w:val="2C28298A"/>
    <w:rsid w:val="2ECE30E4"/>
    <w:rsid w:val="3BA711DD"/>
    <w:rsid w:val="43E9070D"/>
    <w:rsid w:val="446B65FC"/>
    <w:rsid w:val="48C77FB2"/>
    <w:rsid w:val="4B5632AD"/>
    <w:rsid w:val="5B48289B"/>
    <w:rsid w:val="5EDF37ED"/>
    <w:rsid w:val="69A403B4"/>
    <w:rsid w:val="75F43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2022-02-24T10:13:00Z</dcterms:created>
  <dc:creator>Administrator</dc:creator>
  <cp:lastModifiedBy>胡颖铭</cp:lastModifiedBy>
  <dcterms:modified xsi:type="dcterms:W3CDTF">2022-03-01T01:31:13Z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17F915EE8209463EAAFA86788C83E5C6</vt:lpwstr>
  </property>
</Properties>
</file>